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4" w:rsidRPr="00CA4854" w:rsidRDefault="00CA4854" w:rsidP="00CA4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ПОГОДЖЕНО                                              ЗАТВЕРДЖЕНО           </w:t>
      </w:r>
    </w:p>
    <w:p w:rsidR="00CA4854" w:rsidRPr="00CA4854" w:rsidRDefault="00CA4854" w:rsidP="00CA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85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2984D" wp14:editId="0A59B238">
                <wp:simplePos x="0" y="0"/>
                <wp:positionH relativeFrom="column">
                  <wp:posOffset>2857500</wp:posOffset>
                </wp:positionH>
                <wp:positionV relativeFrom="paragraph">
                  <wp:posOffset>481330</wp:posOffset>
                </wp:positionV>
                <wp:extent cx="571500" cy="0"/>
                <wp:effectExtent l="12065" t="11430" r="698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.9pt" to="27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"/>
            </w:pict>
          </mc:Fallback>
        </mc:AlternateContent>
      </w:r>
      <w:r w:rsidRPr="00CA485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6207F" wp14:editId="1239734B">
                <wp:simplePos x="0" y="0"/>
                <wp:positionH relativeFrom="column">
                  <wp:posOffset>0</wp:posOffset>
                </wp:positionH>
                <wp:positionV relativeFrom="paragraph">
                  <wp:posOffset>505460</wp:posOffset>
                </wp:positionV>
                <wp:extent cx="914400" cy="0"/>
                <wp:effectExtent l="12065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8pt" to="1in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"/>
            </w:pict>
          </mc:Fallback>
        </mc:AlternateContent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Заступник директора                                      Директор ЗОШ  №16               з  навчально-виховної роботи                                                                                               </w:t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Л.С.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Ванжула</w:t>
      </w:r>
      <w:proofErr w:type="spellEnd"/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О.В.Довбня</w:t>
      </w:r>
    </w:p>
    <w:p w:rsidR="00CA4854" w:rsidRPr="00CA4854" w:rsidRDefault="00CA4854" w:rsidP="00CA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Календарне</w:t>
      </w:r>
      <w:proofErr w:type="spellEnd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планування</w:t>
      </w:r>
      <w:proofErr w:type="spellEnd"/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алгебри</w:t>
      </w:r>
      <w:proofErr w:type="spellEnd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геометрії</w:t>
      </w:r>
      <w:proofErr w:type="spellEnd"/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8-го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</w:t>
      </w:r>
      <w:proofErr w:type="spellEnd"/>
      <w:r w:rsidRPr="00CA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CA4854" w:rsidRPr="00CA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4854"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2020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н.р</w:t>
      </w:r>
      <w:proofErr w:type="spellEnd"/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D5" w:rsidRPr="00CA4854" w:rsidRDefault="00D83FD5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D5" w:rsidRPr="00CA4854" w:rsidRDefault="00D83FD5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854" w:rsidRPr="00CA4854" w:rsidRDefault="00CA4854" w:rsidP="00CA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854">
        <w:rPr>
          <w:rFonts w:ascii="Times New Roman" w:hAnsi="Times New Roman" w:cs="Times New Roman"/>
          <w:i/>
          <w:sz w:val="24"/>
          <w:szCs w:val="24"/>
        </w:rPr>
        <w:t>Складено до підручника</w:t>
      </w:r>
      <w:r w:rsidRPr="00CA48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4854">
        <w:rPr>
          <w:rFonts w:ascii="Times New Roman" w:hAnsi="Times New Roman" w:cs="Times New Roman"/>
          <w:b/>
          <w:sz w:val="24"/>
          <w:szCs w:val="24"/>
        </w:rPr>
        <w:t>Істер</w:t>
      </w:r>
      <w:proofErr w:type="spellEnd"/>
      <w:r w:rsidRPr="00CA4854">
        <w:rPr>
          <w:rFonts w:ascii="Times New Roman" w:hAnsi="Times New Roman" w:cs="Times New Roman"/>
          <w:b/>
          <w:sz w:val="24"/>
          <w:szCs w:val="24"/>
        </w:rPr>
        <w:t xml:space="preserve"> О. С.</w:t>
      </w:r>
      <w:r w:rsidRPr="00CA4854">
        <w:rPr>
          <w:rFonts w:ascii="Times New Roman" w:hAnsi="Times New Roman" w:cs="Times New Roman"/>
          <w:sz w:val="24"/>
          <w:szCs w:val="24"/>
        </w:rPr>
        <w:t xml:space="preserve"> Алгебра :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. для 8-го кл.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загальноосвіт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./ О. С.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Істер.–Київ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A4854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CA4854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CA4854" w:rsidRPr="00CA4854" w:rsidRDefault="00CA4854" w:rsidP="00CA48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54">
        <w:rPr>
          <w:rFonts w:ascii="Times New Roman" w:hAnsi="Times New Roman" w:cs="Times New Roman"/>
          <w:i/>
          <w:sz w:val="24"/>
          <w:szCs w:val="24"/>
        </w:rPr>
        <w:t xml:space="preserve">згідно з </w:t>
      </w:r>
      <w:r w:rsidRPr="00CA4854">
        <w:rPr>
          <w:rFonts w:ascii="Times New Roman" w:hAnsi="Times New Roman" w:cs="Times New Roman"/>
          <w:b/>
          <w:i/>
          <w:sz w:val="24"/>
          <w:szCs w:val="24"/>
        </w:rPr>
        <w:t>навчальною програмою</w:t>
      </w:r>
      <w:r w:rsidRPr="00CA485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A4854" w:rsidRPr="00CA4854" w:rsidRDefault="00CA4854" w:rsidP="00CA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854">
        <w:rPr>
          <w:rFonts w:ascii="Times New Roman" w:hAnsi="Times New Roman" w:cs="Times New Roman"/>
          <w:i/>
          <w:sz w:val="24"/>
          <w:szCs w:val="24"/>
        </w:rPr>
        <w:t>затвердженою наказом  МОН  України від 07.06.2017 № 804</w:t>
      </w: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2F7" w:rsidRPr="00CA4854" w:rsidRDefault="00FD22F7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CA4854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8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Pr="00CA48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A48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</w:t>
      </w:r>
      <w:r w:rsidRPr="00CA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48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8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Ванжула Л.С.</w:t>
      </w:r>
    </w:p>
    <w:p w:rsidR="00FD4093" w:rsidRPr="00CA4854" w:rsidRDefault="00FD4093" w:rsidP="00FD4093">
      <w:pPr>
        <w:spacing w:line="360" w:lineRule="auto"/>
        <w:ind w:left="1036"/>
        <w:outlineLvl w:val="0"/>
        <w:rPr>
          <w:sz w:val="24"/>
          <w:szCs w:val="24"/>
        </w:rPr>
      </w:pPr>
      <w:r w:rsidRPr="00CA4854">
        <w:rPr>
          <w:sz w:val="24"/>
          <w:szCs w:val="24"/>
        </w:rPr>
        <w:tab/>
      </w:r>
      <w:r w:rsidRPr="00CA4854">
        <w:rPr>
          <w:sz w:val="24"/>
          <w:szCs w:val="24"/>
        </w:rPr>
        <w:tab/>
      </w:r>
      <w:r w:rsidRPr="00CA4854">
        <w:rPr>
          <w:sz w:val="24"/>
          <w:szCs w:val="24"/>
        </w:rPr>
        <w:tab/>
      </w:r>
      <w:r w:rsidRPr="00CA4854">
        <w:rPr>
          <w:sz w:val="24"/>
          <w:szCs w:val="24"/>
        </w:rPr>
        <w:tab/>
      </w:r>
    </w:p>
    <w:p w:rsidR="00C25E32" w:rsidRPr="00CA4854" w:rsidRDefault="007C774A" w:rsidP="00F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54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6A05C3" w:rsidRPr="00CA4854">
        <w:rPr>
          <w:rFonts w:ascii="Times New Roman" w:hAnsi="Times New Roman" w:cs="Times New Roman"/>
          <w:sz w:val="24"/>
          <w:szCs w:val="24"/>
        </w:rPr>
        <w:t>доступу:</w:t>
      </w:r>
      <w:r w:rsidR="00531266" w:rsidRPr="00CA4854">
        <w:rPr>
          <w:rFonts w:ascii="Times New Roman" w:hAnsi="Times New Roman" w:cs="Times New Roman"/>
          <w:sz w:val="24"/>
          <w:szCs w:val="24"/>
        </w:rPr>
        <w:t xml:space="preserve"> 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A05C3" w:rsidRPr="00CA4854">
        <w:rPr>
          <w:rFonts w:ascii="Times New Roman" w:hAnsi="Times New Roman" w:cs="Times New Roman"/>
          <w:sz w:val="24"/>
          <w:szCs w:val="24"/>
        </w:rPr>
        <w:t>://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6A05C3" w:rsidRPr="00CA4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6A05C3" w:rsidRPr="00CA4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A05C3" w:rsidRPr="00CA4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6A05C3" w:rsidRPr="00CA48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6A05C3" w:rsidRPr="00CA4854">
        <w:rPr>
          <w:rFonts w:ascii="Times New Roman" w:hAnsi="Times New Roman" w:cs="Times New Roman"/>
          <w:sz w:val="24"/>
          <w:szCs w:val="24"/>
        </w:rPr>
        <w:t>/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6A05C3" w:rsidRPr="00CA4854">
        <w:rPr>
          <w:rFonts w:ascii="Times New Roman" w:hAnsi="Times New Roman" w:cs="Times New Roman"/>
          <w:sz w:val="24"/>
          <w:szCs w:val="24"/>
        </w:rPr>
        <w:t>/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A05C3" w:rsidRPr="00CA4854">
        <w:rPr>
          <w:rFonts w:ascii="Times New Roman" w:hAnsi="Times New Roman" w:cs="Times New Roman"/>
          <w:sz w:val="24"/>
          <w:szCs w:val="24"/>
        </w:rPr>
        <w:t>/56/692/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6A05C3" w:rsidRPr="00CA4854">
        <w:rPr>
          <w:rFonts w:ascii="Times New Roman" w:hAnsi="Times New Roman" w:cs="Times New Roman"/>
          <w:sz w:val="24"/>
          <w:szCs w:val="24"/>
        </w:rPr>
        <w:t>_</w:t>
      </w:r>
      <w:r w:rsidR="006A05C3" w:rsidRPr="00CA4854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D83FD5" w:rsidRPr="00CA4854">
        <w:rPr>
          <w:rFonts w:ascii="Times New Roman" w:hAnsi="Times New Roman" w:cs="Times New Roman"/>
          <w:sz w:val="24"/>
          <w:szCs w:val="24"/>
        </w:rPr>
        <w:t>/1349869088</w:t>
      </w:r>
    </w:p>
    <w:p w:rsidR="00FD22F7" w:rsidRPr="00CA4854" w:rsidRDefault="00FD22F7" w:rsidP="00B448B3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54" w:rsidRPr="00CA4854" w:rsidRDefault="00CA4854" w:rsidP="00B448B3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54" w:rsidRPr="00CA4854" w:rsidRDefault="00CA4854" w:rsidP="00CA48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CA4854" w:rsidRPr="00CA4854" w:rsidRDefault="006454E4" w:rsidP="00CA48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8</w:t>
      </w:r>
      <w:r w:rsidR="00CA4854" w:rsidRPr="00CA4854">
        <w:rPr>
          <w:rFonts w:ascii="Book Antiqua" w:hAnsi="Book Antiqua"/>
          <w:b/>
          <w:sz w:val="24"/>
          <w:szCs w:val="24"/>
        </w:rPr>
        <w:t xml:space="preserve"> КЛАС. АЛГЕБРА</w:t>
      </w:r>
    </w:p>
    <w:p w:rsidR="00CA4854" w:rsidRPr="00CA4854" w:rsidRDefault="00CA4854" w:rsidP="00CA4854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CA4854">
        <w:rPr>
          <w:rFonts w:ascii="Book Antiqua" w:hAnsi="Book Antiqua"/>
          <w:i/>
          <w:sz w:val="24"/>
          <w:szCs w:val="24"/>
        </w:rPr>
        <w:t>(2 години на тиждень, усього - 70)</w:t>
      </w:r>
    </w:p>
    <w:tbl>
      <w:tblPr>
        <w:tblpPr w:leftFromText="180" w:rightFromText="180" w:bottomFromText="200" w:vertAnchor="text" w:horzAnchor="margin" w:tblpXSpec="center" w:tblpY="240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8"/>
        <w:gridCol w:w="1527"/>
        <w:gridCol w:w="2301"/>
      </w:tblGrid>
      <w:tr w:rsidR="00CA4854" w:rsidRPr="00CA4854" w:rsidTr="005417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5417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5417A8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</w:t>
            </w:r>
            <w:r w:rsidR="006A05C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6A05C3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контрольних робіт</w:t>
            </w:r>
          </w:p>
        </w:tc>
      </w:tr>
      <w:tr w:rsidR="00CA4854" w:rsidRPr="00CA4854" w:rsidTr="00F853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D" w:rsidRPr="00CA4854" w:rsidRDefault="00F8536B" w:rsidP="005417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</w:t>
            </w:r>
            <w:r w:rsidR="006A05C3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827755" w:rsidP="006A05C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854" w:rsidRPr="00CA4854" w:rsidTr="00F853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D" w:rsidRPr="00CA4854" w:rsidRDefault="00F8536B" w:rsidP="005417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Квадратні корені. Дійсні числа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C917E6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F853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D" w:rsidRPr="00CA4854" w:rsidRDefault="00F8536B" w:rsidP="005417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Квадратні рівняння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854" w:rsidRPr="00CA4854" w:rsidTr="00F853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D" w:rsidRPr="00CA4854" w:rsidRDefault="00F8536B" w:rsidP="005417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</w:t>
            </w:r>
            <w:r w:rsidR="006A05C3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матеріалу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5417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5B672D" w:rsidP="00F803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CA4854" w:rsidRDefault="00827755" w:rsidP="006A05C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B672D" w:rsidRPr="00CA4854" w:rsidRDefault="005B672D" w:rsidP="006A05C3">
      <w:pPr>
        <w:tabs>
          <w:tab w:val="right" w:leader="dot" w:pos="6237"/>
        </w:tabs>
        <w:overflowPunct w:val="0"/>
        <w:autoSpaceDE w:val="0"/>
        <w:autoSpaceDN w:val="0"/>
        <w:adjustRightInd w:val="0"/>
        <w:spacing w:after="0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63"/>
        <w:gridCol w:w="36"/>
        <w:gridCol w:w="3792"/>
        <w:gridCol w:w="1559"/>
      </w:tblGrid>
      <w:tr w:rsidR="00CA4854" w:rsidRPr="00CA4854" w:rsidTr="001E1A20">
        <w:trPr>
          <w:cantSplit/>
          <w:trHeight w:val="7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2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1A20" w:rsidRPr="00CA4854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EB318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CA48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Примітка</w:t>
            </w: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CA4854" w:rsidP="001E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1E1A20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Раціональні вирази (32 </w:t>
            </w:r>
            <w:proofErr w:type="spellStart"/>
            <w:r w:rsidR="001E1A20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1E1A20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0B0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Раціональні вирази. Раціональні дроби.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 вирази. Раціональні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властивість раціонального дробу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дробами. Додавання і віднімання дробів з однаковими знаменниками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Арифметичні дії з раціональними дробами.  Додавання і віднімання дробів з однаковими знаменниками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3D6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дробами.</w:t>
            </w:r>
            <w:r w:rsidR="00FA7080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дробів з однаковими знаменниками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Арифметичні дії з раціональними дробами  Додавання і віднімання дробів з різними знаменниками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    Додавання і віднімання дробів з різними знаменниками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FA708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 №1</w:t>
            </w:r>
            <w:r w:rsidR="00B34D3D"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«Додавання та віднімання раціональних дробів»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="001E1A20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3D6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  Множення раціональних дробів. Піднесення раціонального дробу до степеня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3D6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Арифметичні </w:t>
            </w:r>
            <w:r w:rsidR="00B34D3D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дії з раціональними дробами .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Ділення раціональних дробів.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Арифметичні дії з раціональними дробами     Множення і ділення раціональних дробів. Піднесення раціонального дробу до степеня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Арифметичні дії з раціональними дробами      Тотожні перетворення раціональних виразів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       Тотожні перетворення раціональних виразів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Арифметичні дії з раціональними дробами</w:t>
            </w:r>
            <w:r w:rsidR="00B34D3D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Тотожні перетворення раціональних виразів</w:t>
            </w:r>
          </w:p>
          <w:p w:rsidR="00CA4854" w:rsidRPr="00CA4854" w:rsidRDefault="00CA4854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3D6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 рівняння</w:t>
            </w:r>
            <w:r w:rsidR="00B34D3D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Рівносильні рівняння.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3D6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 рівняння</w:t>
            </w:r>
            <w:r w:rsidR="00B34D3D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Рівносильні рівняння.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FA708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№2</w:t>
            </w:r>
            <w:r w:rsidR="00B34D3D"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«Арифметичні дії з раціональними дробами. Раціональні рівняння»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EA" w:rsidRPr="00CA4854" w:rsidRDefault="009B3DEA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EA" w:rsidRPr="00CA4854" w:rsidRDefault="009B3DEA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цілим показником та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цілим показником та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401C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401C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цілим показником та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цілим показником та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Стандартний вигляд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</w:t>
            </w:r>
            <w:r w:rsidRPr="00CA4854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</w:rPr>
              <w:object w:dxaOrig="5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pt" o:ole="">
                  <v:imagedata r:id="rId6" o:title=""/>
                </v:shape>
                <o:OLEObject Type="Embed" ProgID="Equation.3" ShapeID="_x0000_i1025" DrawAspect="Content" ObjectID="_1623048288" r:id="rId7"/>
              </w:objec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</w:t>
            </w:r>
            <w:r w:rsidRPr="00CA4854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</w:rPr>
              <w:object w:dxaOrig="580" w:dyaOrig="580">
                <v:shape id="_x0000_i1026" type="#_x0000_t75" style="width:29pt;height:29pt" o:ole="">
                  <v:imagedata r:id="rId6" o:title=""/>
                </v:shape>
                <o:OLEObject Type="Embed" ProgID="Equation.3" ShapeID="_x0000_i1026" DrawAspect="Content" ObjectID="_1623048289" r:id="rId8"/>
              </w:objec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FA708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 №3</w:t>
            </w:r>
            <w:r w:rsidR="00FB129A"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«Степінь з цілим показником та його властивості.  Функція</w:t>
            </w:r>
            <w:r w:rsidR="00FB129A" w:rsidRPr="00CA4854">
              <w:rPr>
                <w:rFonts w:ascii="Times New Roman" w:eastAsia="Times New Roman" w:hAnsi="Times New Roman" w:cs="Times New Roman"/>
                <w:b/>
                <w:i/>
                <w:position w:val="-22"/>
                <w:sz w:val="24"/>
                <w:szCs w:val="24"/>
              </w:rPr>
              <w:object w:dxaOrig="580" w:dyaOrig="580">
                <v:shape id="_x0000_i1027" type="#_x0000_t75" style="width:29pt;height:29pt" o:ole="">
                  <v:imagedata r:id="rId6" o:title=""/>
                </v:shape>
                <o:OLEObject Type="Embed" ProgID="Equation.3" ShapeID="_x0000_i1027" DrawAspect="Content" ObjectID="_1623048290" r:id="rId9"/>
              </w:object>
            </w:r>
            <w:r w:rsidR="00FB129A"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її графік і властивості»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1E1A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EA" w:rsidRPr="00CA4854" w:rsidRDefault="009B3DEA" w:rsidP="00FA7080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EA" w:rsidRPr="00CA4854" w:rsidRDefault="009B3DEA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80" w:rsidRPr="00CA4854" w:rsidRDefault="00CA4854" w:rsidP="00E309E1">
            <w:pPr>
              <w:tabs>
                <w:tab w:val="left" w:pos="70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="00E309E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Квадратні корені. Дійсні числа</w:t>
            </w:r>
            <w:r w:rsidR="00C917E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="00E309E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9E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E309E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ція</w:t>
            </w:r>
            <w:r w:rsidRPr="00CA48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CA48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ція</w:t>
            </w:r>
            <w:r w:rsidRPr="00CA48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CA48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Арифметичний квадратний корінь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Множина. Підмножина. Числові множини. Раціональні числа. Ірраціональні числа. Дійсні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арифметичного квадратного кореня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арифметичного квадратного кореня</w:t>
            </w:r>
            <w:r w:rsidR="00C917E6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Тотожні перетворення виразів, які містять квадратні корені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арифметичного квадратного кореня  Тотожні перетворення виразів, які містять квадратні корені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</w:t>
            </w:r>
            <w:r w:rsidRPr="00CA48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28" type="#_x0000_t75" style="width:47.7pt;height:23.4pt" o:ole="">
                  <v:imagedata r:id="rId10" o:title=""/>
                </v:shape>
                <o:OLEObject Type="Embed" ProgID="Equation.3" ShapeID="_x0000_i1028" DrawAspect="Content" ObjectID="_1623048291" r:id="rId11"/>
              </w:objec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</w:t>
            </w:r>
            <w:r w:rsidRPr="00CA48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29" type="#_x0000_t75" style="width:47.7pt;height:23.4pt" o:ole="">
                  <v:imagedata r:id="rId10" o:title=""/>
                </v:shape>
                <o:OLEObject Type="Embed" ProgID="Equation.3" ShapeID="_x0000_i1029" DrawAspect="Content" ObjectID="_1623048292" r:id="rId12"/>
              </w:objec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, її графік  і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E309E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C71FF1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№4 «Квадратні корені. Дійсні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F1" w:rsidRPr="00CA4854" w:rsidRDefault="00CA4854" w:rsidP="00C71FF1">
            <w:pPr>
              <w:tabs>
                <w:tab w:val="left" w:pos="70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C71FF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</w:t>
            </w:r>
            <w:r w:rsidR="00FF3812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тні рівняння (17</w:t>
            </w:r>
            <w:r w:rsidR="00C71FF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1FF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C71FF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E309E1" w:rsidP="0010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Корекція знань , умінь і навичок . </w:t>
            </w:r>
            <w:r w:rsidR="001E1A20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Квадратні рівняння.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10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Квадратні 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коренів квадратного 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коренів квадратного </w:t>
            </w: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рівняння Теорема </w:t>
            </w: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Вієта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Вієта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C71FF1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№5 «Квадратні рівняння»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C71FF1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Корекція знань , умінь і навичок.  </w:t>
            </w:r>
            <w:r w:rsidR="001E1A20"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Квадратний тричлен. Розкладання квадратно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го тричлена на лінійні множники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Квадратний тричлен. Розкладання квадратно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го тричлена на лінійні множники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 рівнянь, які зводяться до квадратних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 рівнянь, які зводяться до квадратних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Квадратне рівняння, як математична модель прикладної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Квадратне рівняння, як математична модель прикладної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Квадратне рівняння, як математична модель прикладної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</w:t>
            </w:r>
          </w:p>
          <w:p w:rsidR="00CA4854" w:rsidRPr="00CA4854" w:rsidRDefault="00CA4854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CA4854" w:rsidRDefault="001E1A20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CA4854" w:rsidRDefault="00C71FF1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 №6 «Квадратне рівняння, як математична модель прикладної задачі»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0" w:rsidRPr="00CA4854" w:rsidRDefault="001E1A20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EA" w:rsidRPr="00CA4854" w:rsidRDefault="009B3DEA" w:rsidP="00C71FF1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EA" w:rsidRPr="00CA4854" w:rsidRDefault="009B3DEA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  <w:p w:rsidR="00CA4854" w:rsidRPr="00CA4854" w:rsidRDefault="00CA4854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EA" w:rsidRPr="00CA4854" w:rsidRDefault="009B3DEA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54" w:rsidRPr="00CA4854" w:rsidRDefault="00FF3812" w:rsidP="00FF3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4. Повторен</w:t>
            </w:r>
            <w:bookmarkStart w:id="0" w:name="_GoBack"/>
            <w:bookmarkEnd w:id="0"/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 і систематизація навчального матеріалу</w:t>
            </w:r>
          </w:p>
          <w:p w:rsidR="00FF3812" w:rsidRPr="00CA4854" w:rsidRDefault="00FF3812" w:rsidP="00FF3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2" w:rsidRPr="00CA4854" w:rsidRDefault="00FF3812" w:rsidP="00FF3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Тотожні </w:t>
            </w: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ретворенн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раціональних виразів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Тотожні </w:t>
            </w: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ретворенн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раціональних виразів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Тотожніперетвореннявира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зів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містятьквадратні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Тотожніперетвореннявиразів</w:t>
            </w:r>
            <w:proofErr w:type="spellEnd"/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містятьквадратні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м показником і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6B7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Степінь з ціли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м показником і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Розв’язування квадратних рівнянь і задач </w:t>
            </w:r>
            <w:r w:rsid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допомогою квадратних рівнянь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 робота  №7(підсумкова)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FA708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FF381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2" w:rsidRPr="00CA4854" w:rsidRDefault="00FF3812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CD2" w:rsidRPr="00CA4854" w:rsidRDefault="00BD5CD2">
      <w:pPr>
        <w:rPr>
          <w:sz w:val="24"/>
          <w:szCs w:val="24"/>
        </w:rPr>
      </w:pPr>
    </w:p>
    <w:p w:rsidR="00882DD1" w:rsidRPr="00CA4854" w:rsidRDefault="00882DD1">
      <w:pPr>
        <w:rPr>
          <w:sz w:val="24"/>
          <w:szCs w:val="24"/>
        </w:rPr>
      </w:pPr>
    </w:p>
    <w:p w:rsidR="00882DD1" w:rsidRPr="00CA4854" w:rsidRDefault="00882DD1">
      <w:pPr>
        <w:rPr>
          <w:sz w:val="24"/>
          <w:szCs w:val="24"/>
        </w:rPr>
      </w:pPr>
    </w:p>
    <w:p w:rsidR="00882DD1" w:rsidRPr="00CA4854" w:rsidRDefault="00882DD1">
      <w:pPr>
        <w:rPr>
          <w:sz w:val="24"/>
          <w:szCs w:val="24"/>
        </w:rPr>
      </w:pPr>
    </w:p>
    <w:p w:rsidR="00882DD1" w:rsidRPr="00CA4854" w:rsidRDefault="00882DD1">
      <w:pPr>
        <w:rPr>
          <w:sz w:val="24"/>
          <w:szCs w:val="24"/>
        </w:rPr>
      </w:pPr>
    </w:p>
    <w:p w:rsidR="00B448B3" w:rsidRPr="00CA4854" w:rsidRDefault="00B448B3">
      <w:pPr>
        <w:rPr>
          <w:sz w:val="24"/>
          <w:szCs w:val="24"/>
        </w:rPr>
      </w:pPr>
    </w:p>
    <w:p w:rsidR="00CA4854" w:rsidRPr="00CA4854" w:rsidRDefault="00CA4854">
      <w:pPr>
        <w:rPr>
          <w:sz w:val="24"/>
          <w:szCs w:val="24"/>
        </w:rPr>
      </w:pPr>
    </w:p>
    <w:p w:rsidR="00CA4854" w:rsidRPr="00CA4854" w:rsidRDefault="006454E4" w:rsidP="00CA48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8</w:t>
      </w:r>
      <w:r w:rsidR="00CA4854" w:rsidRPr="00CA4854">
        <w:rPr>
          <w:rFonts w:ascii="Book Antiqua" w:hAnsi="Book Antiqua"/>
          <w:b/>
          <w:sz w:val="24"/>
          <w:szCs w:val="24"/>
        </w:rPr>
        <w:t xml:space="preserve"> КЛАС. ГЕОМЕТРІЯ</w:t>
      </w:r>
    </w:p>
    <w:p w:rsidR="00CA4854" w:rsidRPr="00CA4854" w:rsidRDefault="00CA4854" w:rsidP="00CA4854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CA4854">
        <w:rPr>
          <w:rFonts w:ascii="Book Antiqua" w:hAnsi="Book Antiqua"/>
          <w:i/>
          <w:sz w:val="24"/>
          <w:szCs w:val="24"/>
        </w:rPr>
        <w:t>(2 години на тиждень, усього - 70)</w:t>
      </w:r>
    </w:p>
    <w:tbl>
      <w:tblPr>
        <w:tblpPr w:leftFromText="180" w:rightFromText="180" w:bottomFromText="200" w:vertAnchor="text" w:horzAnchor="margin" w:tblpXSpec="center" w:tblpY="240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8"/>
        <w:gridCol w:w="1527"/>
        <w:gridCol w:w="2301"/>
      </w:tblGrid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CA4854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CA4854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CA4854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CA4854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контрольних робіт</w:t>
            </w:r>
          </w:p>
        </w:tc>
      </w:tr>
      <w:tr w:rsidR="00CA4854" w:rsidRPr="00CA4854" w:rsidTr="00B448B3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D1" w:rsidRPr="00CA4854" w:rsidRDefault="000C7648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0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D1" w:rsidRPr="00CA4854" w:rsidRDefault="000C7648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0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Подібність трикутників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D1" w:rsidRPr="00CA4854" w:rsidRDefault="000C7648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D1" w:rsidRPr="00CA4854" w:rsidRDefault="000C7648" w:rsidP="000C76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Многокутники. Площі многокутників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DD1" w:rsidRPr="00CA4854" w:rsidRDefault="00882DD1" w:rsidP="00B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854" w:rsidRPr="00CA4854" w:rsidTr="000B0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B7" w:rsidRPr="00CA4854" w:rsidRDefault="00367AB7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73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63"/>
        <w:gridCol w:w="36"/>
        <w:gridCol w:w="3792"/>
        <w:gridCol w:w="1559"/>
      </w:tblGrid>
      <w:tr w:rsidR="00CA4854" w:rsidRPr="00CA4854" w:rsidTr="000B08D3">
        <w:trPr>
          <w:cantSplit/>
          <w:trHeight w:val="7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CA4854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2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67AB7" w:rsidRPr="00CA4854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B7" w:rsidRPr="00CA4854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CA4854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CA4854" w:rsidRDefault="00367AB7" w:rsidP="000B08D3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CA48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Примітка</w:t>
            </w: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B7" w:rsidRPr="00CA4854" w:rsidRDefault="00CA4854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367AB7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Чотирикутники (22 </w:t>
            </w:r>
            <w:proofErr w:type="spellStart"/>
            <w:r w:rsidR="00367AB7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367AB7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Чотирикутник, його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Сума кутів чотирикутника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Паралелограм, його властивості й ознаки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Паралелограм, його властивості й ознаки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Прямокутник і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Ромб і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Квадрат і його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умінь і навичок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1 «Паралелограми»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Трапеція.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Вписані та центральні кути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Вписані та описані чотирикутники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Середня лінія трикутника, її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Середня лінія трикутника, її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Середня лінія трапеції, її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Середня лінія трапеції, її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D3" w:rsidRPr="00CA4854" w:rsidRDefault="000B08D3" w:rsidP="000B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умінь і навичок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A" w:rsidRPr="00CA4854" w:rsidRDefault="00996FFA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A" w:rsidRPr="00CA4854" w:rsidRDefault="00996FFA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FA" w:rsidRPr="00CA4854" w:rsidRDefault="00996FFA" w:rsidP="002E5C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2 «Чотирикутники»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A" w:rsidRPr="00CA4854" w:rsidRDefault="00996FFA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367AB7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3" w:rsidRPr="00CA4854" w:rsidRDefault="000B08D3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3" w:rsidRPr="00CA4854" w:rsidRDefault="00CA4854" w:rsidP="000B08D3">
            <w:pPr>
              <w:tabs>
                <w:tab w:val="left" w:pos="70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F0DE1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Подібність трикутників (10</w:t>
            </w:r>
            <w:r w:rsidR="000B08D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08D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0B08D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Узагальнена теорема Фалеса.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Узагальнена теорема Фалеса.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Подібні трикутники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Ознаки подібності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Ознаки подібності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Ознаки подібності трикутників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Ознаки подібності трикутників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умінь і навичок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 робота № </w:t>
            </w: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 «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Подібність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трикутників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3F5F18" w:rsidP="003F5F18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AD0D40" w:rsidP="003F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="003F5F18" w:rsidRPr="00CA4854">
              <w:rPr>
                <w:rFonts w:ascii="Times New Roman" w:hAnsi="Times New Roman" w:cs="Times New Roman"/>
                <w:sz w:val="24"/>
                <w:szCs w:val="24"/>
              </w:rPr>
              <w:t>Корекція знань,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8" w:rsidRPr="00CA4854" w:rsidRDefault="003F5F18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8" w:rsidRPr="00CA4854" w:rsidRDefault="00CA4854" w:rsidP="003F5F18">
            <w:pPr>
              <w:tabs>
                <w:tab w:val="left" w:pos="70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2B39B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Розв’язування прямокутних трикутників</w:t>
            </w:r>
            <w:r w:rsidR="00AD0D40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="003F5F18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5F18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3F5F18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Піфагора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Теорема Піфагора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Перпендикуляр і похила, їх властивості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Синус, косинус і тангенс гострого кута прямокутного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Синус, косинус і тангенс гострого кута прямокутного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Співвідношення між сторонами й кутами прямокутного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Значення синуса, косинуса, тангенса деяких кутів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Значення синуса, косинуса, тангенса деяких кутів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AD0D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умінь і навичок 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 робота  № </w:t>
            </w: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4 </w:t>
            </w: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«Розв’язування </w:t>
            </w: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прямокутних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трикутників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0" w:rsidRPr="00CA4854" w:rsidRDefault="00AD0D40" w:rsidP="00AD0D40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 </w:t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Корекція знань, умінь і 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AD0D40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CA4854" w:rsidRDefault="00CA4854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A8638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Многокутни</w:t>
            </w:r>
            <w:r w:rsidR="002E5C1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ки. Площі многокутників (16</w:t>
            </w:r>
            <w:r w:rsidR="00A8638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638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A86383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Многокутник та його елементи. Опуклі та не опуклі многокутники.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Сума кутів опуклого многокутника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Многокутник, вписаний у коло, і многокутник, описаний навколо 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Поняття площі многокутника. Площа прямокутника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паралелограма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паралелограма. Площа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паралелограма. Площа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CA4854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CA4854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CA4854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трикутника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 трапеції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 трапеції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Площа  трапеції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знань, умінь і навичок  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 робота № </w:t>
            </w:r>
            <w:r w:rsidR="000D2654"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Многокутники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Площі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многокутників</w:t>
            </w:r>
            <w:proofErr w:type="spellEnd"/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r w:rsidRPr="00CA4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CA4854" w:rsidRDefault="002E5C16" w:rsidP="002E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 </w:t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Корекція знань, умінь і 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6" w:rsidRPr="00CA4854" w:rsidRDefault="002E5C16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2E5C16">
        <w:trPr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4" w:rsidRPr="00CA4854" w:rsidRDefault="00CA4854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2E5C1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Повторення і систематизація навчального матеріалу</w:t>
            </w:r>
          </w:p>
          <w:p w:rsidR="002E5C16" w:rsidRPr="00CA4854" w:rsidRDefault="000D2654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2E5C1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C1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2E5C16" w:rsidRPr="00CA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4" w:rsidRPr="00CA4854" w:rsidRDefault="000D2654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4" w:rsidRPr="00CA4854" w:rsidRDefault="000D2654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4" w:rsidRPr="00CA4854" w:rsidRDefault="000D2654" w:rsidP="00CA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4" w:rsidRPr="00CA4854" w:rsidRDefault="000D2654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4E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CA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Подібність трикутників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CA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прямокутних трикутників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CA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Многокутники. Площі многокутників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D265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CA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Підсумкова контрольна робота №</w:t>
            </w:r>
            <w:r w:rsidR="008043D8" w:rsidRPr="00CA4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4E2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 , умінь і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54" w:rsidRPr="00CA4854" w:rsidTr="000B08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4E2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6B" w:rsidRPr="00CA4854" w:rsidRDefault="00CA526B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DD1" w:rsidRPr="00CA4854" w:rsidRDefault="00882DD1">
      <w:pPr>
        <w:rPr>
          <w:sz w:val="24"/>
          <w:szCs w:val="24"/>
        </w:rPr>
      </w:pPr>
    </w:p>
    <w:sectPr w:rsidR="00882DD1" w:rsidRPr="00CA4854" w:rsidSect="00307C99">
      <w:pgSz w:w="8391" w:h="11907" w:code="11"/>
      <w:pgMar w:top="851" w:right="59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Corbel"/>
    <w:charset w:val="CC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A49"/>
    <w:multiLevelType w:val="hybridMultilevel"/>
    <w:tmpl w:val="3F0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5191"/>
    <w:multiLevelType w:val="hybridMultilevel"/>
    <w:tmpl w:val="3F0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D"/>
    <w:rsid w:val="00045DF0"/>
    <w:rsid w:val="00094E1C"/>
    <w:rsid w:val="000B08D3"/>
    <w:rsid w:val="000B6CD8"/>
    <w:rsid w:val="000C7648"/>
    <w:rsid w:val="000D2654"/>
    <w:rsid w:val="000E264C"/>
    <w:rsid w:val="00102795"/>
    <w:rsid w:val="00126227"/>
    <w:rsid w:val="00136BC3"/>
    <w:rsid w:val="001562FB"/>
    <w:rsid w:val="00170790"/>
    <w:rsid w:val="001B2DF5"/>
    <w:rsid w:val="001E1A20"/>
    <w:rsid w:val="00275499"/>
    <w:rsid w:val="002B1CF1"/>
    <w:rsid w:val="002B39B6"/>
    <w:rsid w:val="002E5C16"/>
    <w:rsid w:val="00307C99"/>
    <w:rsid w:val="003262FE"/>
    <w:rsid w:val="00362404"/>
    <w:rsid w:val="00367AB7"/>
    <w:rsid w:val="003B7561"/>
    <w:rsid w:val="003D6C60"/>
    <w:rsid w:val="003F5F18"/>
    <w:rsid w:val="00401C0C"/>
    <w:rsid w:val="00403AC6"/>
    <w:rsid w:val="00510501"/>
    <w:rsid w:val="00531266"/>
    <w:rsid w:val="005417A8"/>
    <w:rsid w:val="00566A90"/>
    <w:rsid w:val="005A4CF7"/>
    <w:rsid w:val="005B4977"/>
    <w:rsid w:val="005B672D"/>
    <w:rsid w:val="00644ECA"/>
    <w:rsid w:val="006454E4"/>
    <w:rsid w:val="006A05C3"/>
    <w:rsid w:val="006B7C72"/>
    <w:rsid w:val="00763B0B"/>
    <w:rsid w:val="007C774A"/>
    <w:rsid w:val="007E6AF6"/>
    <w:rsid w:val="007F0DE1"/>
    <w:rsid w:val="008043D8"/>
    <w:rsid w:val="00827755"/>
    <w:rsid w:val="008461FF"/>
    <w:rsid w:val="00882DD1"/>
    <w:rsid w:val="00887D2C"/>
    <w:rsid w:val="008A3D38"/>
    <w:rsid w:val="008F2911"/>
    <w:rsid w:val="00996FFA"/>
    <w:rsid w:val="009B3DEA"/>
    <w:rsid w:val="00A72D6B"/>
    <w:rsid w:val="00A75B64"/>
    <w:rsid w:val="00A86383"/>
    <w:rsid w:val="00AB3876"/>
    <w:rsid w:val="00AD0D40"/>
    <w:rsid w:val="00AE5A35"/>
    <w:rsid w:val="00B34D3D"/>
    <w:rsid w:val="00B448B3"/>
    <w:rsid w:val="00B83094"/>
    <w:rsid w:val="00BB1933"/>
    <w:rsid w:val="00BC57CE"/>
    <w:rsid w:val="00BD5CD2"/>
    <w:rsid w:val="00C25E32"/>
    <w:rsid w:val="00C31D1E"/>
    <w:rsid w:val="00C50307"/>
    <w:rsid w:val="00C71FF1"/>
    <w:rsid w:val="00C749A1"/>
    <w:rsid w:val="00C917E6"/>
    <w:rsid w:val="00CA4854"/>
    <w:rsid w:val="00CA526B"/>
    <w:rsid w:val="00CB517A"/>
    <w:rsid w:val="00CD5D20"/>
    <w:rsid w:val="00D16205"/>
    <w:rsid w:val="00D309D1"/>
    <w:rsid w:val="00D479D1"/>
    <w:rsid w:val="00D702B8"/>
    <w:rsid w:val="00D83FD5"/>
    <w:rsid w:val="00DC6562"/>
    <w:rsid w:val="00E245B2"/>
    <w:rsid w:val="00E309E1"/>
    <w:rsid w:val="00E53796"/>
    <w:rsid w:val="00E6272D"/>
    <w:rsid w:val="00EA0E06"/>
    <w:rsid w:val="00EB318A"/>
    <w:rsid w:val="00EC7217"/>
    <w:rsid w:val="00F25DEC"/>
    <w:rsid w:val="00F70509"/>
    <w:rsid w:val="00F803D5"/>
    <w:rsid w:val="00F8536B"/>
    <w:rsid w:val="00FA7080"/>
    <w:rsid w:val="00FB129A"/>
    <w:rsid w:val="00FD22F7"/>
    <w:rsid w:val="00FD4093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B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B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72D"/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5B672D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3">
    <w:name w:val="Hyperlink"/>
    <w:basedOn w:val="a0"/>
    <w:uiPriority w:val="99"/>
    <w:semiHidden/>
    <w:unhideWhenUsed/>
    <w:rsid w:val="005B672D"/>
    <w:rPr>
      <w:color w:val="0000FF" w:themeColor="hyperlink"/>
      <w:u w:val="single"/>
    </w:rPr>
  </w:style>
  <w:style w:type="paragraph" w:styleId="a4">
    <w:name w:val="No Spacing"/>
    <w:uiPriority w:val="1"/>
    <w:qFormat/>
    <w:rsid w:val="005B672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B672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9A1"/>
    <w:rPr>
      <w:rFonts w:ascii="Tahoma" w:hAnsi="Tahoma" w:cs="Tahoma"/>
      <w:sz w:val="16"/>
      <w:szCs w:val="16"/>
    </w:rPr>
  </w:style>
  <w:style w:type="paragraph" w:customStyle="1" w:styleId="a8">
    <w:name w:val="основа"/>
    <w:basedOn w:val="a"/>
    <w:rsid w:val="00FD4093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</w:pPr>
    <w:rPr>
      <w:rFonts w:ascii="SchoolBook_Alx" w:eastAsia="Times New Roman" w:hAnsi="SchoolBook_Alx" w:cs="SchoolBook_Alx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B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B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72D"/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5B672D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3">
    <w:name w:val="Hyperlink"/>
    <w:basedOn w:val="a0"/>
    <w:uiPriority w:val="99"/>
    <w:semiHidden/>
    <w:unhideWhenUsed/>
    <w:rsid w:val="005B672D"/>
    <w:rPr>
      <w:color w:val="0000FF" w:themeColor="hyperlink"/>
      <w:u w:val="single"/>
    </w:rPr>
  </w:style>
  <w:style w:type="paragraph" w:styleId="a4">
    <w:name w:val="No Spacing"/>
    <w:uiPriority w:val="1"/>
    <w:qFormat/>
    <w:rsid w:val="005B672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B672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9A1"/>
    <w:rPr>
      <w:rFonts w:ascii="Tahoma" w:hAnsi="Tahoma" w:cs="Tahoma"/>
      <w:sz w:val="16"/>
      <w:szCs w:val="16"/>
    </w:rPr>
  </w:style>
  <w:style w:type="paragraph" w:customStyle="1" w:styleId="a8">
    <w:name w:val="основа"/>
    <w:basedOn w:val="a"/>
    <w:rsid w:val="00FD4093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</w:pPr>
    <w:rPr>
      <w:rFonts w:ascii="SchoolBook_Alx" w:eastAsia="Times New Roman" w:hAnsi="SchoolBook_Alx" w:cs="SchoolBook_Alx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1397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2019-06-26T06:58:00Z</cp:lastPrinted>
  <dcterms:created xsi:type="dcterms:W3CDTF">2017-06-14T19:07:00Z</dcterms:created>
  <dcterms:modified xsi:type="dcterms:W3CDTF">2019-06-26T06:58:00Z</dcterms:modified>
</cp:coreProperties>
</file>